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563C2A67" w:rsidR="001D3065" w:rsidRDefault="001D3065" w:rsidP="00172234">
      <w:pPr>
        <w:rPr>
          <w:rFonts w:cstheme="minorHAnsi"/>
          <w:b/>
          <w:bCs/>
          <w:lang w:val="en-US"/>
        </w:rPr>
      </w:pPr>
      <w:r w:rsidRPr="00AB472B">
        <w:rPr>
          <w:rFonts w:cstheme="minorHAnsi"/>
          <w:b/>
          <w:bCs/>
          <w:lang w:val="en-US"/>
        </w:rPr>
        <w:t>Introduction</w:t>
      </w:r>
    </w:p>
    <w:p w14:paraId="5D339AB1" w14:textId="1FC25A02" w:rsidR="00F0771E" w:rsidRDefault="00F0771E" w:rsidP="00172234">
      <w:pPr>
        <w:rPr>
          <w:rFonts w:cstheme="minorHAnsi"/>
          <w:b/>
          <w:bCs/>
          <w:lang w:val="en-US"/>
        </w:rPr>
      </w:pPr>
    </w:p>
    <w:p w14:paraId="636E8BDF" w14:textId="4378E8FF"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w:t>
      </w:r>
      <w:r w:rsidRPr="00B30500">
        <w:rPr>
          <w:rFonts w:cstheme="minorHAnsi"/>
          <w:lang w:val="en-US"/>
        </w:rPr>
        <w:lastRenderedPageBreak/>
        <w:t>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5BFA87A"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907451" w:rsidRPr="00AB472B">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AB472B">
        <w:rPr>
          <w:rFonts w:cstheme="minorHAnsi"/>
        </w:rPr>
        <w:fldChar w:fldCharType="separate"/>
      </w:r>
      <w:r w:rsidR="00907451" w:rsidRPr="00AB472B">
        <w:rPr>
          <w:rFonts w:cstheme="minorHAnsi"/>
          <w:noProof/>
        </w:rPr>
        <w:t>[1]</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312F69D3"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67C95F9B"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907451" w:rsidRPr="00AB472B">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AB472B">
        <w:rPr>
          <w:rFonts w:cstheme="minorHAnsi"/>
        </w:rPr>
        <w:fldChar w:fldCharType="separate"/>
      </w:r>
      <w:r w:rsidR="00907451" w:rsidRPr="00AB472B">
        <w:rPr>
          <w:rFonts w:cstheme="minorHAnsi"/>
          <w:noProof/>
        </w:rPr>
        <w:t>[2], [3]</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3FAA6009"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41607A" w:rsidRPr="00AB472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[4]","plainTextFormattedCitation":"[4]","previouslyFormattedCitation":"[4]"},"properties":{"noteIndex":0},"schema":"https://github.com/citation-style-language/schema/raw/master/csl-citation.json"}</w:instrText>
      </w:r>
      <w:r w:rsidR="00F14BFB" w:rsidRPr="00AB472B">
        <w:rPr>
          <w:rFonts w:cstheme="minorHAnsi"/>
        </w:rPr>
        <w:fldChar w:fldCharType="separate"/>
      </w:r>
      <w:r w:rsidR="00F14BFB" w:rsidRPr="00AB472B">
        <w:rPr>
          <w:rFonts w:cstheme="minorHAnsi"/>
          <w:noProof/>
        </w:rPr>
        <w:t>[4]</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E3D06BD"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and </w:t>
      </w:r>
      <w:r w:rsidR="00B21834" w:rsidRPr="00AB472B">
        <w:rPr>
          <w:rFonts w:cstheme="minorHAnsi"/>
        </w:rPr>
        <w:t xml:space="preserve">these were </w:t>
      </w:r>
      <w:r w:rsidRPr="00AB472B">
        <w:rPr>
          <w:rFonts w:cstheme="minorHAnsi"/>
        </w:rPr>
        <w:t xml:space="preserve">compared with logistic regression.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0C7A9011"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model discrimination with clinically defined models. Secondly, we evaluated a representative </w:t>
      </w:r>
      <w:r w:rsidR="008478FD">
        <w:rPr>
          <w:rFonts w:cstheme="minorHAnsi"/>
          <w:sz w:val="24"/>
          <w:szCs w:val="24"/>
        </w:rPr>
        <w:t xml:space="preserve">selection </w:t>
      </w:r>
      <w:r w:rsidR="00F22328">
        <w:rPr>
          <w:rFonts w:cstheme="minorHAnsi"/>
          <w:sz w:val="24"/>
          <w:szCs w:val="24"/>
        </w:rPr>
        <w:t xml:space="preserve">of ML algorithms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376B1D71"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performed as well as or 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421C920D"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minimal human input </w:t>
      </w:r>
      <w:r w:rsidR="00EF7D07">
        <w:rPr>
          <w:rFonts w:cstheme="minorHAnsi"/>
          <w:bCs/>
          <w:sz w:val="24"/>
          <w:szCs w:val="24"/>
        </w:rPr>
        <w:t xml:space="preserve">requirements </w:t>
      </w:r>
      <w:r w:rsidR="00F418D4" w:rsidRPr="00010B8B">
        <w:rPr>
          <w:rFonts w:cstheme="minorHAnsi"/>
          <w:bCs/>
          <w:sz w:val="24"/>
          <w:szCs w:val="24"/>
        </w:rPr>
        <w:t>and can be easily automated and applied to a range of clinical prediction applications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w:t>
      </w:r>
      <w:r w:rsidR="00F65455">
        <w:rPr>
          <w:rFonts w:cstheme="minorHAnsi"/>
          <w:bCs/>
          <w:sz w:val="24"/>
          <w:szCs w:val="24"/>
        </w:rPr>
        <w:lastRenderedPageBreak/>
        <w:t xml:space="preserve">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4B0E8D">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[5]","plainTextFormattedCitation":"[5]","previouslyFormattedCitation":"[5]"},"properties":{"noteIndex":0},"schema":"https://github.com/citation-style-language/schema/raw/master/csl-citation.json"}</w:instrText>
      </w:r>
      <w:r w:rsidR="007A1864">
        <w:rPr>
          <w:rFonts w:cstheme="minorHAnsi"/>
          <w:bCs/>
          <w:sz w:val="24"/>
          <w:szCs w:val="24"/>
        </w:rPr>
        <w:fldChar w:fldCharType="separate"/>
      </w:r>
      <w:r w:rsidR="007A1864" w:rsidRPr="007A1864">
        <w:rPr>
          <w:rFonts w:cstheme="minorHAnsi"/>
          <w:bCs/>
          <w:noProof/>
          <w:sz w:val="24"/>
          <w:szCs w:val="24"/>
        </w:rPr>
        <w:t>[5]</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automated ML model development and has </w:t>
      </w:r>
      <w:r w:rsidR="00823243">
        <w:rPr>
          <w:rFonts w:cstheme="minorHAnsi"/>
          <w:bCs/>
          <w:sz w:val="24"/>
          <w:szCs w:val="24"/>
        </w:rPr>
        <w:t>shown improvement in p</w:t>
      </w:r>
      <w:r w:rsidR="00F65455">
        <w:rPr>
          <w:rFonts w:cstheme="minorHAnsi"/>
          <w:bCs/>
          <w:sz w:val="24"/>
          <w:szCs w:val="24"/>
        </w:rPr>
        <w:t>rediction of cystic fibrosis</w:t>
      </w:r>
      <w:r w:rsidR="004B0E8D">
        <w:rPr>
          <w:rFonts w:cstheme="minorHAnsi"/>
          <w:bCs/>
          <w:sz w:val="24"/>
          <w:szCs w:val="24"/>
        </w:rPr>
        <w:t xml:space="preserve"> </w:t>
      </w:r>
      <w:r w:rsidR="004B0E8D">
        <w:rPr>
          <w:rFonts w:cstheme="minorHAnsi"/>
          <w:bCs/>
          <w:sz w:val="24"/>
          <w:szCs w:val="24"/>
        </w:rPr>
        <w:fldChar w:fldCharType="begin" w:fldLock="1"/>
      </w:r>
      <w:r w:rsidR="00823243">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[6]","plainTextFormattedCitation":"[6]","previouslyFormattedCitation":"[6]"},"properties":{"noteIndex":0},"schema":"https://github.com/citation-style-language/schema/raw/master/csl-citation.json"}</w:instrText>
      </w:r>
      <w:r w:rsidR="004B0E8D">
        <w:rPr>
          <w:rFonts w:cstheme="minorHAnsi"/>
          <w:bCs/>
          <w:sz w:val="24"/>
          <w:szCs w:val="24"/>
        </w:rPr>
        <w:fldChar w:fldCharType="separate"/>
      </w:r>
      <w:r w:rsidR="004B0E8D" w:rsidRPr="004B0E8D">
        <w:rPr>
          <w:rFonts w:cstheme="minorHAnsi"/>
          <w:bCs/>
          <w:noProof/>
          <w:sz w:val="24"/>
          <w:szCs w:val="24"/>
        </w:rPr>
        <w:t>[6]</w:t>
      </w:r>
      <w:r w:rsidR="004B0E8D">
        <w:rPr>
          <w:rFonts w:cstheme="minorHAnsi"/>
          <w:bCs/>
          <w:sz w:val="24"/>
          <w:szCs w:val="24"/>
        </w:rPr>
        <w:fldChar w:fldCharType="end"/>
      </w:r>
      <w:r w:rsidR="00F65455">
        <w:rPr>
          <w:rFonts w:cstheme="minorHAnsi"/>
          <w:bCs/>
          <w:sz w:val="24"/>
          <w:szCs w:val="24"/>
        </w:rPr>
        <w:t xml:space="preserve"> and cardiovascular disease</w:t>
      </w:r>
      <w:r w:rsidR="004B0E8D">
        <w:rPr>
          <w:rFonts w:cstheme="minorHAnsi"/>
          <w:bCs/>
          <w:sz w:val="24"/>
          <w:szCs w:val="24"/>
        </w:rPr>
        <w:t xml:space="preserve"> </w:t>
      </w:r>
      <w:r w:rsidR="00823243">
        <w:rPr>
          <w:rFonts w:cstheme="minorHAnsi"/>
          <w:bCs/>
          <w:sz w:val="24"/>
          <w:szCs w:val="24"/>
        </w:rPr>
        <w:fldChar w:fldCharType="begin" w:fldLock="1"/>
      </w:r>
      <w:r w:rsidR="005D5998">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[7]","plainTextFormattedCitation":"[7]","previouslyFormattedCitation":"[7]"},"properties":{"noteIndex":0},"schema":"https://github.com/citation-style-language/schema/raw/master/csl-citation.json"}</w:instrText>
      </w:r>
      <w:r w:rsidR="00823243">
        <w:rPr>
          <w:rFonts w:cstheme="minorHAnsi"/>
          <w:bCs/>
          <w:sz w:val="24"/>
          <w:szCs w:val="24"/>
        </w:rPr>
        <w:fldChar w:fldCharType="separate"/>
      </w:r>
      <w:r w:rsidR="00823243" w:rsidRPr="00823243">
        <w:rPr>
          <w:rFonts w:cstheme="minorHAnsi"/>
          <w:bCs/>
          <w:noProof/>
          <w:sz w:val="24"/>
          <w:szCs w:val="24"/>
        </w:rPr>
        <w:t>[7]</w:t>
      </w:r>
      <w:r w:rsidR="00823243">
        <w:rPr>
          <w:rFonts w:cstheme="minorHAnsi"/>
          <w:bCs/>
          <w:sz w:val="24"/>
          <w:szCs w:val="24"/>
        </w:rPr>
        <w:fldChar w:fldCharType="end"/>
      </w:r>
      <w:r w:rsidR="00794E0C">
        <w:rPr>
          <w:rFonts w:cstheme="minorHAnsi"/>
          <w:bCs/>
          <w:sz w:val="24"/>
          <w:szCs w:val="24"/>
        </w:rPr>
        <w:t xml:space="preserve"> over 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DF52BD">
        <w:rPr>
          <w:rFonts w:cstheme="minorHAnsi"/>
          <w:bCs/>
          <w:sz w:val="24"/>
          <w:szCs w:val="24"/>
        </w:rPr>
        <w:t xml:space="preserve">, for example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C77AA3">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[8]","plainTextFormattedCitation":"[8]","previouslyFormattedCitation":"[8]"},"properties":{"noteIndex":0},"schema":"https://github.com/citation-style-language/schema/raw/master/csl-citation.json"}</w:instrText>
      </w:r>
      <w:r w:rsidR="005D5998">
        <w:rPr>
          <w:rFonts w:cstheme="minorHAnsi"/>
          <w:bCs/>
          <w:sz w:val="24"/>
          <w:szCs w:val="24"/>
        </w:rPr>
        <w:fldChar w:fldCharType="separate"/>
      </w:r>
      <w:r w:rsidR="005D5998" w:rsidRPr="005D5998">
        <w:rPr>
          <w:rFonts w:cstheme="minorHAnsi"/>
          <w:bCs/>
          <w:noProof/>
          <w:sz w:val="24"/>
          <w:szCs w:val="24"/>
        </w:rPr>
        <w:t>[8]</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7650A336" w14:textId="73D93396" w:rsidR="00254F4D" w:rsidRDefault="00E65E81" w:rsidP="00F418D4">
      <w:pPr>
        <w:rPr>
          <w:rFonts w:cstheme="minorHAnsi"/>
          <w:bCs/>
        </w:rPr>
      </w:pPr>
      <w:r>
        <w:rPr>
          <w:rFonts w:cstheme="minorHAnsi"/>
          <w:bCs/>
        </w:rPr>
        <w:t>L</w:t>
      </w:r>
      <w:r w:rsidR="00F418D4" w:rsidRPr="00F418D4">
        <w:rPr>
          <w:rFonts w:cstheme="minorHAnsi"/>
          <w:bCs/>
        </w:rPr>
        <w:t>ogistic regression was among the best classification algorithm</w:t>
      </w:r>
      <w:r w:rsidR="004D0F85">
        <w:rPr>
          <w:rFonts w:cstheme="minorHAnsi"/>
          <w:bCs/>
        </w:rPr>
        <w:t>s 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C77AA3">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[9]","plainTextFormattedCitation":"[9]"},"properties":{"noteIndex":0},"schema":"https://github.com/citation-style-language/schema/raw/master/csl-citation.json"}</w:instrText>
      </w:r>
      <w:r w:rsidR="00C77AA3">
        <w:rPr>
          <w:rFonts w:cstheme="minorHAnsi"/>
          <w:bCs/>
        </w:rPr>
        <w:fldChar w:fldCharType="separate"/>
      </w:r>
      <w:r w:rsidR="00C77AA3" w:rsidRPr="00C77AA3">
        <w:rPr>
          <w:rFonts w:cstheme="minorHAnsi"/>
          <w:bCs/>
          <w:noProof/>
        </w:rPr>
        <w:t>[9]</w:t>
      </w:r>
      <w:r w:rsidR="00C77AA3">
        <w:rPr>
          <w:rFonts w:cstheme="minorHAnsi"/>
          <w:bCs/>
        </w:rPr>
        <w:fldChar w:fldCharType="end"/>
      </w:r>
      <w:r w:rsidR="00C77AA3">
        <w:rPr>
          <w:rFonts w:cstheme="minorHAnsi"/>
          <w:bCs/>
        </w:rPr>
        <w:t xml:space="preserve"> which showed no benefit</w:t>
      </w:r>
      <w:r w:rsidR="005B7AD0">
        <w:rPr>
          <w:rFonts w:cstheme="minorHAnsi"/>
          <w:bCs/>
        </w:rPr>
        <w:t xml:space="preserve"> o</w:t>
      </w:r>
      <w:r w:rsidR="002053B2">
        <w:rPr>
          <w:rFonts w:cstheme="minorHAnsi"/>
          <w:bCs/>
        </w:rPr>
        <w:t>ver</w:t>
      </w:r>
      <w:r w:rsidR="005B7AD0">
        <w:rPr>
          <w:rFonts w:cstheme="minorHAnsi"/>
          <w:bCs/>
        </w:rPr>
        <w:t xml:space="preserve"> contemporary classifiers</w:t>
      </w:r>
      <w:r w:rsidR="00E65952">
        <w:rPr>
          <w:rFonts w:cstheme="minorHAnsi"/>
          <w:bCs/>
        </w:rPr>
        <w:t>.</w:t>
      </w:r>
    </w:p>
    <w:p w14:paraId="0CAE8891" w14:textId="77777777" w:rsidR="007C3E5E" w:rsidRDefault="007C3E5E" w:rsidP="00F418D4">
      <w:pPr>
        <w:rPr>
          <w:rFonts w:cstheme="minorHAnsi"/>
          <w:bCs/>
        </w:rPr>
      </w:pPr>
    </w:p>
    <w:p w14:paraId="0553E40B" w14:textId="50B36174" w:rsidR="00F418D4" w:rsidRDefault="000160E7" w:rsidP="00F418D4">
      <w:pPr>
        <w:rPr>
          <w:rFonts w:cstheme="minorHAnsi"/>
        </w:rPr>
      </w:pPr>
      <w:r>
        <w:rPr>
          <w:rFonts w:cstheme="minorHAnsi"/>
          <w:bCs/>
        </w:rPr>
        <w:t>Contemporary</w:t>
      </w:r>
      <w:r w:rsidR="00466642">
        <w:rPr>
          <w:rFonts w:cstheme="minorHAnsi"/>
          <w:bCs/>
        </w:rPr>
        <w:t xml:space="preserve"> ML</w:t>
      </w:r>
      <w:r w:rsidR="00F418D4" w:rsidRPr="00F418D4">
        <w:rPr>
          <w:rFonts w:cstheme="minorHAnsi"/>
          <w:bCs/>
        </w:rPr>
        <w:t xml:space="preserve"> </w:t>
      </w:r>
      <w:r w:rsidR="00466642">
        <w:rPr>
          <w:rFonts w:cstheme="minorHAnsi"/>
          <w:bCs/>
        </w:rPr>
        <w:t xml:space="preserve">classifiers </w:t>
      </w:r>
      <w:r w:rsidR="00521CEB">
        <w:rPr>
          <w:rFonts w:cstheme="minorHAnsi"/>
          <w:bCs/>
        </w:rPr>
        <w:t>tend to</w:t>
      </w:r>
      <w:r w:rsidR="00F418D4" w:rsidRPr="00F418D4">
        <w:rPr>
          <w:rFonts w:cstheme="minorHAnsi"/>
          <w:bCs/>
        </w:rPr>
        <w:t xml:space="preserve"> outperform logistic regression when there are non-linear relationships and</w:t>
      </w:r>
      <w:r w:rsidR="00521CEB">
        <w:rPr>
          <w:rFonts w:cstheme="minorHAnsi"/>
          <w:bCs/>
        </w:rPr>
        <w:t>/or</w:t>
      </w:r>
      <w:r w:rsidR="00F418D4" w:rsidRPr="00F418D4">
        <w:rPr>
          <w:rFonts w:cstheme="minorHAnsi"/>
          <w:bCs/>
        </w:rPr>
        <w:t xml:space="preserve"> strong interaction effects</w:t>
      </w:r>
      <w:r w:rsidR="00521CEB">
        <w:rPr>
          <w:rFonts w:cstheme="minorHAnsi"/>
          <w:bCs/>
        </w:rPr>
        <w:t xml:space="preserve"> between predictors. However, using this dataset many features were</w:t>
      </w:r>
      <w:r w:rsidR="00F418D4" w:rsidRPr="00F418D4">
        <w:rPr>
          <w:rFonts w:cstheme="minorHAnsi"/>
          <w:bCs/>
        </w:rPr>
        <w:t xml:space="preserve"> binary </w:t>
      </w:r>
      <w:r w:rsidR="00521CEB">
        <w:rPr>
          <w:rFonts w:cstheme="minorHAnsi"/>
          <w:bCs/>
        </w:rPr>
        <w:t xml:space="preserve">which </w:t>
      </w:r>
      <w:r w:rsidR="00BC5721">
        <w:rPr>
          <w:rFonts w:cstheme="minorHAnsi"/>
          <w:bCs/>
        </w:rPr>
        <w:t>is</w:t>
      </w:r>
      <w:r w:rsidR="00F418D4" w:rsidRPr="00F418D4">
        <w:rPr>
          <w:rFonts w:cstheme="minorHAnsi"/>
          <w:bCs/>
        </w:rPr>
        <w:t xml:space="preserve"> </w:t>
      </w:r>
      <w:r w:rsidR="00CA6093">
        <w:rPr>
          <w:rFonts w:cstheme="minorHAnsi"/>
          <w:bCs/>
        </w:rPr>
        <w:t xml:space="preserve">more efficiently modelled </w:t>
      </w:r>
      <w:r w:rsidR="00F418D4" w:rsidRPr="00F418D4">
        <w:rPr>
          <w:rFonts w:cstheme="minorHAnsi"/>
          <w:bCs/>
        </w:rPr>
        <w:t xml:space="preserve">using a linear </w:t>
      </w:r>
      <w:r w:rsidR="00CA6093">
        <w:rPr>
          <w:rFonts w:cstheme="minorHAnsi"/>
          <w:bCs/>
        </w:rPr>
        <w:t>relationship</w:t>
      </w:r>
      <w:r w:rsidR="00F418D4">
        <w:rPr>
          <w:rFonts w:cstheme="minorHAnsi"/>
          <w:bCs/>
        </w:rPr>
        <w:t xml:space="preserve">. </w:t>
      </w:r>
      <w:r w:rsidR="00521CEB">
        <w:rPr>
          <w:rFonts w:cstheme="minorHAnsi"/>
          <w:bCs/>
        </w:rPr>
        <w:t xml:space="preserve">This </w:t>
      </w:r>
      <w:r w:rsidR="0063380E">
        <w:rPr>
          <w:rFonts w:cstheme="minorHAnsi"/>
          <w:bCs/>
        </w:rPr>
        <w:t xml:space="preserve">finding </w:t>
      </w:r>
      <w:r w:rsidR="00521CEB">
        <w:rPr>
          <w:rFonts w:cstheme="minorHAnsi"/>
          <w:bCs/>
        </w:rPr>
        <w:t xml:space="preserve">is </w:t>
      </w:r>
      <w:r w:rsidR="00F418D4" w:rsidRPr="00AB472B">
        <w:rPr>
          <w:rFonts w:cstheme="minorHAnsi"/>
        </w:rPr>
        <w:t xml:space="preserve">consistent with other studies using this type of tabular clinical data </w:t>
      </w:r>
      <w:r w:rsidR="00F418D4" w:rsidRPr="00AB472B">
        <w:rPr>
          <w:rFonts w:cstheme="minorHAnsi"/>
        </w:rPr>
        <w:fldChar w:fldCharType="begin" w:fldLock="1"/>
      </w:r>
      <w:r w:rsidR="00C77AA3">
        <w:rPr>
          <w:rFonts w:cstheme="minorHAnsi"/>
        </w:rPr>
        <w:instrText>ADDIN CSL_CITATION {"citationItems":[{"id":"ITEM-1","itemData":{"DOI":"10.1093/ejcts/ezaa229","ISSN":"1010-7940","author":[{"dropping-particle":"","family":"Benedetto","given":"Umberto","non-dropping-particle":"","parse-names":false,"suffix":""},{"dropping-particle":"","family":"Sinha","given":"Shubhra","non-dropping-particle":"","parse-names":false,"suffix":""},{"dropping-particle":"","family":"Lyon","given":"Matt","non-dropping-particle":"","parse-names":false,"suffix":""},{"dropping-particle":"","family":"Dimagli","given":"Arnaldo","non-dropping-particle":"","parse-names":false,"suffix":""},{"dropping-particle":"","family":"Gaunt","given":"Tom R","non-dropping-particle":"","parse-names":false,"suffix":""},{"dropping-particle":"","family":"Angelini","given":"Gianni","non-dropping-particle":"","parse-names":false,"suffix":""},{"dropping-particle":"","family":"Sterne","given":"Jonathan","non-dropping-particle":"","parse-names":false,"suffix":""}],"container-title":"European Journal of Cardio-Thoracic Surgery","id":"ITEM-1","issued":{"date-parts":[["2020","8","18"]]},"publisher":"Oxford University Press (OUP)","title":"Can machine learning improve mortality prediction following cardiac surgery?","type":"article-journal"},"uris":["http://www.mendeley.com/documents/?uuid=2ae9e08d-2944-3f4b-87ac-58154aa2f6cc"]}],"mendeley":{"formattedCitation":"[10]","plainTextFormattedCitation":"[10]","previouslyFormattedCitation":"[9]"},"properties":{"noteIndex":0},"schema":"https://github.com/citation-style-language/schema/raw/master/csl-citation.json"}</w:instrText>
      </w:r>
      <w:r w:rsidR="00F418D4" w:rsidRPr="00AB472B">
        <w:rPr>
          <w:rFonts w:cstheme="minorHAnsi"/>
        </w:rPr>
        <w:fldChar w:fldCharType="separate"/>
      </w:r>
      <w:r w:rsidR="00C77AA3" w:rsidRPr="00C77AA3">
        <w:rPr>
          <w:rFonts w:cstheme="minorHAnsi"/>
          <w:noProof/>
        </w:rPr>
        <w:t>[10]</w:t>
      </w:r>
      <w:r w:rsidR="00F418D4" w:rsidRPr="00AB472B">
        <w:rPr>
          <w:rFonts w:cstheme="minorHAnsi"/>
        </w:rPr>
        <w:fldChar w:fldCharType="end"/>
      </w:r>
      <w:r w:rsidR="00F418D4" w:rsidRPr="00AB472B">
        <w:rPr>
          <w:rFonts w:cstheme="minorHAnsi"/>
        </w:rPr>
        <w:t>.</w:t>
      </w:r>
    </w:p>
    <w:p w14:paraId="6078B3A0" w14:textId="77777777" w:rsidR="00F418D4" w:rsidRDefault="00F418D4" w:rsidP="00F418D4">
      <w:pPr>
        <w:rPr>
          <w:rFonts w:cstheme="minorHAnsi"/>
        </w:rPr>
      </w:pPr>
    </w:p>
    <w:p w14:paraId="1E4C988F" w14:textId="2B74C84F"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Internal limitations of this work include missing data (selection bias); although only 390 infants </w:t>
      </w:r>
      <w:commentRangeStart w:id="1"/>
      <w:r w:rsidRPr="00AB472B">
        <w:rPr>
          <w:rFonts w:cstheme="minorHAnsi"/>
          <w:sz w:val="24"/>
          <w:szCs w:val="24"/>
        </w:rPr>
        <w:t>were</w:t>
      </w:r>
      <w:commentRangeEnd w:id="1"/>
      <w:r w:rsidRPr="00AB472B">
        <w:rPr>
          <w:rStyle w:val="CommentReference"/>
          <w:rFonts w:cstheme="minorHAnsi"/>
          <w:sz w:val="24"/>
          <w:szCs w:val="24"/>
        </w:rPr>
        <w:commentReference w:id="1"/>
      </w:r>
      <w:r w:rsidRPr="00AB472B">
        <w:rPr>
          <w:rFonts w:cstheme="minorHAnsi"/>
          <w:sz w:val="24"/>
          <w:szCs w:val="24"/>
        </w:rPr>
        <w:t xml:space="preserve"> not included in any of the conventional or ML models. While the data was derived from a large cohort study considered to be of high methodological quality, it is clearly limited by the age of the data; although the risk factors proposed in Badawi</w:t>
      </w:r>
      <w:r w:rsidR="00C6103D" w:rsidRPr="00AB472B">
        <w:rPr>
          <w:rFonts w:cstheme="minorHAnsi"/>
          <w:sz w:val="24"/>
          <w:szCs w:val="24"/>
        </w:rPr>
        <w:t xml:space="preserve"> et al (1998; </w:t>
      </w:r>
      <w:r w:rsidRPr="00AB472B">
        <w:rPr>
          <w:rFonts w:cstheme="minorHAnsi"/>
          <w:sz w:val="24"/>
          <w:szCs w:val="24"/>
        </w:rPr>
        <w:t xml:space="preserve">derived from an Australian population) some decades later were still strong predictors of outcome; suggesting that the main underlying causes of perinatal death and HIE remain significant over this time frame. In addition, for this to provide a valid use to clinicians it need to be tested on recent, but also routinely collected data; with likely less cleaning and more missing data points than is present in this research dataset. </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99A3190" w:rsidR="000C4285" w:rsidRPr="00AB472B" w:rsidRDefault="000C4285" w:rsidP="00172234">
      <w:pPr>
        <w:pStyle w:val="CommentText"/>
        <w:spacing w:after="0"/>
        <w:rPr>
          <w:rFonts w:cstheme="minorHAnsi"/>
          <w:sz w:val="24"/>
          <w:szCs w:val="24"/>
        </w:rPr>
      </w:pPr>
      <w:r w:rsidRPr="00AB472B">
        <w:rPr>
          <w:rFonts w:cstheme="minorHAnsi"/>
          <w:sz w:val="24"/>
          <w:szCs w:val="24"/>
        </w:rPr>
        <w:t xml:space="preserve">This work is consistent with other prediction work,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established risk factors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 xml:space="preserve">=0.026) but </w:t>
      </w:r>
      <w:r w:rsidRPr="00AB472B">
        <w:rPr>
          <w:rFonts w:cstheme="minorHAnsi"/>
          <w:color w:val="FF0000"/>
          <w:sz w:val="24"/>
          <w:szCs w:val="24"/>
        </w:rPr>
        <w:t xml:space="preserve">?NOT? </w:t>
      </w:r>
      <w:r w:rsidRPr="00AB472B">
        <w:rPr>
          <w:rFonts w:cstheme="minorHAnsi"/>
          <w:sz w:val="24"/>
          <w:szCs w:val="24"/>
        </w:rPr>
        <w:t>in the ML models.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2B4D1B09" w:rsidR="000C4285" w:rsidRPr="00AB472B" w:rsidRDefault="000C4285" w:rsidP="00172234">
      <w:pPr>
        <w:rPr>
          <w:rFonts w:cstheme="minorHAnsi"/>
        </w:rPr>
      </w:pPr>
      <w:r w:rsidRPr="00AB472B">
        <w:rPr>
          <w:rFonts w:cstheme="minorHAnsi"/>
        </w:rPr>
        <w:lastRenderedPageBreak/>
        <w:t>In this work, on a historical cohort, machine learning 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David Odd" w:date="2020-12-15T20:15:00Z" w:initials="DO">
    <w:p w14:paraId="00B8208D" w14:textId="77777777" w:rsidR="00C77AA3" w:rsidRDefault="00C77AA3" w:rsidP="000C4285">
      <w:pPr>
        <w:pStyle w:val="CommentText"/>
      </w:pPr>
      <w:r>
        <w:rPr>
          <w:rStyle w:val="CommentReference"/>
        </w:rPr>
        <w:annotationRef/>
      </w:r>
      <w:r>
        <w:t>This is just from the conventional and the AutoML analysis. I assume you have similar number – can you work it out?</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00B8208D"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8397DD" w16cex:dateUtc="2020-12-15T20:15: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00B8208D" w16cid:durableId="238397DD"/>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6"/>
  </w:num>
  <w:num w:numId="6">
    <w:abstractNumId w:val="2"/>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3C1F"/>
    <w:rsid w:val="000160E7"/>
    <w:rsid w:val="00026B55"/>
    <w:rsid w:val="00044DBB"/>
    <w:rsid w:val="00045EA3"/>
    <w:rsid w:val="0004753E"/>
    <w:rsid w:val="00051161"/>
    <w:rsid w:val="00056A6F"/>
    <w:rsid w:val="00056BBD"/>
    <w:rsid w:val="00057F25"/>
    <w:rsid w:val="00062385"/>
    <w:rsid w:val="0006354B"/>
    <w:rsid w:val="00066739"/>
    <w:rsid w:val="000669B8"/>
    <w:rsid w:val="000719C8"/>
    <w:rsid w:val="00074315"/>
    <w:rsid w:val="0007448A"/>
    <w:rsid w:val="0009136E"/>
    <w:rsid w:val="00092B67"/>
    <w:rsid w:val="00093E29"/>
    <w:rsid w:val="00095711"/>
    <w:rsid w:val="00096A82"/>
    <w:rsid w:val="00096C25"/>
    <w:rsid w:val="000A1C6E"/>
    <w:rsid w:val="000A1E1A"/>
    <w:rsid w:val="000A4C53"/>
    <w:rsid w:val="000A56D1"/>
    <w:rsid w:val="000B1D17"/>
    <w:rsid w:val="000B1E8A"/>
    <w:rsid w:val="000B28BA"/>
    <w:rsid w:val="000B5BEA"/>
    <w:rsid w:val="000B5FF8"/>
    <w:rsid w:val="000C06F4"/>
    <w:rsid w:val="000C4285"/>
    <w:rsid w:val="000C4915"/>
    <w:rsid w:val="000C6E46"/>
    <w:rsid w:val="000D3EDF"/>
    <w:rsid w:val="000D5F2A"/>
    <w:rsid w:val="000E15A4"/>
    <w:rsid w:val="000E2A79"/>
    <w:rsid w:val="000E4E91"/>
    <w:rsid w:val="000F27E0"/>
    <w:rsid w:val="00105F86"/>
    <w:rsid w:val="001063FD"/>
    <w:rsid w:val="001105C2"/>
    <w:rsid w:val="00111E0E"/>
    <w:rsid w:val="00120BD8"/>
    <w:rsid w:val="00121CF4"/>
    <w:rsid w:val="00123033"/>
    <w:rsid w:val="00130884"/>
    <w:rsid w:val="00132E94"/>
    <w:rsid w:val="0013564A"/>
    <w:rsid w:val="001358FE"/>
    <w:rsid w:val="00137976"/>
    <w:rsid w:val="00143758"/>
    <w:rsid w:val="00152ED0"/>
    <w:rsid w:val="001549C8"/>
    <w:rsid w:val="0015770C"/>
    <w:rsid w:val="00160CCE"/>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7143"/>
    <w:rsid w:val="001D12E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5353"/>
    <w:rsid w:val="002258F2"/>
    <w:rsid w:val="00231C9A"/>
    <w:rsid w:val="002350B9"/>
    <w:rsid w:val="00241DB6"/>
    <w:rsid w:val="002425C7"/>
    <w:rsid w:val="00245582"/>
    <w:rsid w:val="002465DA"/>
    <w:rsid w:val="00246A4A"/>
    <w:rsid w:val="00247054"/>
    <w:rsid w:val="00247C82"/>
    <w:rsid w:val="00251AA3"/>
    <w:rsid w:val="002540C9"/>
    <w:rsid w:val="00254848"/>
    <w:rsid w:val="00254F4D"/>
    <w:rsid w:val="002603CD"/>
    <w:rsid w:val="00262B37"/>
    <w:rsid w:val="00262F08"/>
    <w:rsid w:val="002631BD"/>
    <w:rsid w:val="002705EF"/>
    <w:rsid w:val="00273AA4"/>
    <w:rsid w:val="00274F10"/>
    <w:rsid w:val="00276295"/>
    <w:rsid w:val="002777FA"/>
    <w:rsid w:val="00280F81"/>
    <w:rsid w:val="00287880"/>
    <w:rsid w:val="002901B0"/>
    <w:rsid w:val="002922CD"/>
    <w:rsid w:val="002927A9"/>
    <w:rsid w:val="00292865"/>
    <w:rsid w:val="002978C8"/>
    <w:rsid w:val="00297AD1"/>
    <w:rsid w:val="002A3DF3"/>
    <w:rsid w:val="002A77D0"/>
    <w:rsid w:val="002A7E67"/>
    <w:rsid w:val="002B3D1B"/>
    <w:rsid w:val="002C1DF4"/>
    <w:rsid w:val="002C23EC"/>
    <w:rsid w:val="002D223F"/>
    <w:rsid w:val="002D5D88"/>
    <w:rsid w:val="002D77AB"/>
    <w:rsid w:val="002E0943"/>
    <w:rsid w:val="002E20A1"/>
    <w:rsid w:val="002E23BA"/>
    <w:rsid w:val="002E52E5"/>
    <w:rsid w:val="002E6FC6"/>
    <w:rsid w:val="002F3DC6"/>
    <w:rsid w:val="003043A5"/>
    <w:rsid w:val="00310C06"/>
    <w:rsid w:val="00316E79"/>
    <w:rsid w:val="0031795B"/>
    <w:rsid w:val="00321971"/>
    <w:rsid w:val="003241CF"/>
    <w:rsid w:val="0032484B"/>
    <w:rsid w:val="0033533A"/>
    <w:rsid w:val="00336F5C"/>
    <w:rsid w:val="00337C0B"/>
    <w:rsid w:val="00337D80"/>
    <w:rsid w:val="003459E8"/>
    <w:rsid w:val="00345D79"/>
    <w:rsid w:val="00353099"/>
    <w:rsid w:val="00353B09"/>
    <w:rsid w:val="00361B41"/>
    <w:rsid w:val="00363265"/>
    <w:rsid w:val="00364585"/>
    <w:rsid w:val="00371562"/>
    <w:rsid w:val="003745B5"/>
    <w:rsid w:val="003778AE"/>
    <w:rsid w:val="003840FA"/>
    <w:rsid w:val="00384692"/>
    <w:rsid w:val="00384F4F"/>
    <w:rsid w:val="00385449"/>
    <w:rsid w:val="00396547"/>
    <w:rsid w:val="00397A97"/>
    <w:rsid w:val="00397D0B"/>
    <w:rsid w:val="003A2195"/>
    <w:rsid w:val="003A24FC"/>
    <w:rsid w:val="003B1ACB"/>
    <w:rsid w:val="003B4E97"/>
    <w:rsid w:val="003B5ECE"/>
    <w:rsid w:val="003C07E8"/>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1A46"/>
    <w:rsid w:val="00432EB4"/>
    <w:rsid w:val="004333F1"/>
    <w:rsid w:val="00433820"/>
    <w:rsid w:val="00436264"/>
    <w:rsid w:val="00436380"/>
    <w:rsid w:val="004406AB"/>
    <w:rsid w:val="00440AEC"/>
    <w:rsid w:val="00440B9D"/>
    <w:rsid w:val="00442ABF"/>
    <w:rsid w:val="00442BCC"/>
    <w:rsid w:val="0044669D"/>
    <w:rsid w:val="0044673E"/>
    <w:rsid w:val="00456DD2"/>
    <w:rsid w:val="00463C04"/>
    <w:rsid w:val="004652D0"/>
    <w:rsid w:val="00466642"/>
    <w:rsid w:val="00471B31"/>
    <w:rsid w:val="00473F7A"/>
    <w:rsid w:val="00476DB3"/>
    <w:rsid w:val="00477397"/>
    <w:rsid w:val="00485435"/>
    <w:rsid w:val="004870AF"/>
    <w:rsid w:val="00495800"/>
    <w:rsid w:val="00496912"/>
    <w:rsid w:val="00497423"/>
    <w:rsid w:val="004A14C3"/>
    <w:rsid w:val="004A444C"/>
    <w:rsid w:val="004A61E4"/>
    <w:rsid w:val="004B0E8D"/>
    <w:rsid w:val="004B2AD4"/>
    <w:rsid w:val="004C27FB"/>
    <w:rsid w:val="004C29E7"/>
    <w:rsid w:val="004D0F85"/>
    <w:rsid w:val="004E5C4A"/>
    <w:rsid w:val="004E651A"/>
    <w:rsid w:val="004F2B11"/>
    <w:rsid w:val="004F7E0D"/>
    <w:rsid w:val="00510E2D"/>
    <w:rsid w:val="005118F1"/>
    <w:rsid w:val="00511FCF"/>
    <w:rsid w:val="00513DDF"/>
    <w:rsid w:val="005162D8"/>
    <w:rsid w:val="00516A49"/>
    <w:rsid w:val="00521CEB"/>
    <w:rsid w:val="00523040"/>
    <w:rsid w:val="00523EE9"/>
    <w:rsid w:val="00524919"/>
    <w:rsid w:val="00527830"/>
    <w:rsid w:val="005279D0"/>
    <w:rsid w:val="0053015B"/>
    <w:rsid w:val="00537951"/>
    <w:rsid w:val="005449FB"/>
    <w:rsid w:val="00545C2B"/>
    <w:rsid w:val="00547826"/>
    <w:rsid w:val="00553F49"/>
    <w:rsid w:val="0055504C"/>
    <w:rsid w:val="005630A4"/>
    <w:rsid w:val="00566679"/>
    <w:rsid w:val="0057340E"/>
    <w:rsid w:val="00583AC6"/>
    <w:rsid w:val="005869D2"/>
    <w:rsid w:val="0058772E"/>
    <w:rsid w:val="00590E0B"/>
    <w:rsid w:val="00593D9B"/>
    <w:rsid w:val="005944B4"/>
    <w:rsid w:val="005A0BF8"/>
    <w:rsid w:val="005A1A9C"/>
    <w:rsid w:val="005A3D13"/>
    <w:rsid w:val="005A3D54"/>
    <w:rsid w:val="005B0268"/>
    <w:rsid w:val="005B366A"/>
    <w:rsid w:val="005B478D"/>
    <w:rsid w:val="005B5372"/>
    <w:rsid w:val="005B7AD0"/>
    <w:rsid w:val="005C0258"/>
    <w:rsid w:val="005C6C59"/>
    <w:rsid w:val="005D18CA"/>
    <w:rsid w:val="005D19D6"/>
    <w:rsid w:val="005D5979"/>
    <w:rsid w:val="005D5998"/>
    <w:rsid w:val="005E1049"/>
    <w:rsid w:val="005E143A"/>
    <w:rsid w:val="005E145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3380E"/>
    <w:rsid w:val="00635AD8"/>
    <w:rsid w:val="00636B25"/>
    <w:rsid w:val="00640C36"/>
    <w:rsid w:val="00646792"/>
    <w:rsid w:val="00650F33"/>
    <w:rsid w:val="00654762"/>
    <w:rsid w:val="006553C8"/>
    <w:rsid w:val="00660E74"/>
    <w:rsid w:val="00660F52"/>
    <w:rsid w:val="006643A0"/>
    <w:rsid w:val="0066467A"/>
    <w:rsid w:val="00665411"/>
    <w:rsid w:val="0066677E"/>
    <w:rsid w:val="00677B70"/>
    <w:rsid w:val="00681F63"/>
    <w:rsid w:val="00682413"/>
    <w:rsid w:val="00687F0C"/>
    <w:rsid w:val="00690C09"/>
    <w:rsid w:val="00692A24"/>
    <w:rsid w:val="006A1EE7"/>
    <w:rsid w:val="006A384E"/>
    <w:rsid w:val="006A74D9"/>
    <w:rsid w:val="006A7A7C"/>
    <w:rsid w:val="006B2ED1"/>
    <w:rsid w:val="006B4421"/>
    <w:rsid w:val="006B68D1"/>
    <w:rsid w:val="006B6F91"/>
    <w:rsid w:val="006C4DEA"/>
    <w:rsid w:val="006D3F77"/>
    <w:rsid w:val="006D5746"/>
    <w:rsid w:val="006E46B6"/>
    <w:rsid w:val="006E7629"/>
    <w:rsid w:val="006F47BD"/>
    <w:rsid w:val="006F4E34"/>
    <w:rsid w:val="006F54A4"/>
    <w:rsid w:val="006F5702"/>
    <w:rsid w:val="006F61CA"/>
    <w:rsid w:val="006F6B9F"/>
    <w:rsid w:val="007025FF"/>
    <w:rsid w:val="00703002"/>
    <w:rsid w:val="00706804"/>
    <w:rsid w:val="00706BAB"/>
    <w:rsid w:val="007077FB"/>
    <w:rsid w:val="00710021"/>
    <w:rsid w:val="00710682"/>
    <w:rsid w:val="00712169"/>
    <w:rsid w:val="00717A10"/>
    <w:rsid w:val="00720531"/>
    <w:rsid w:val="00725559"/>
    <w:rsid w:val="00734394"/>
    <w:rsid w:val="00737734"/>
    <w:rsid w:val="00741C07"/>
    <w:rsid w:val="007459BC"/>
    <w:rsid w:val="00751674"/>
    <w:rsid w:val="00751CF5"/>
    <w:rsid w:val="00755E44"/>
    <w:rsid w:val="00756D95"/>
    <w:rsid w:val="0076034B"/>
    <w:rsid w:val="00762259"/>
    <w:rsid w:val="00765339"/>
    <w:rsid w:val="00774C0B"/>
    <w:rsid w:val="00782C1C"/>
    <w:rsid w:val="00786135"/>
    <w:rsid w:val="0079076A"/>
    <w:rsid w:val="00794E0C"/>
    <w:rsid w:val="0079603D"/>
    <w:rsid w:val="007A1738"/>
    <w:rsid w:val="007A1864"/>
    <w:rsid w:val="007A19A1"/>
    <w:rsid w:val="007A268D"/>
    <w:rsid w:val="007A5650"/>
    <w:rsid w:val="007A688A"/>
    <w:rsid w:val="007A6AD4"/>
    <w:rsid w:val="007B45B9"/>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5D65"/>
    <w:rsid w:val="0080612B"/>
    <w:rsid w:val="00806E33"/>
    <w:rsid w:val="008132D8"/>
    <w:rsid w:val="00821822"/>
    <w:rsid w:val="0082192D"/>
    <w:rsid w:val="00823243"/>
    <w:rsid w:val="00825016"/>
    <w:rsid w:val="00825BA7"/>
    <w:rsid w:val="00830190"/>
    <w:rsid w:val="00834804"/>
    <w:rsid w:val="00836123"/>
    <w:rsid w:val="008440C9"/>
    <w:rsid w:val="008478FD"/>
    <w:rsid w:val="0085357A"/>
    <w:rsid w:val="00855A68"/>
    <w:rsid w:val="0086188C"/>
    <w:rsid w:val="00861A11"/>
    <w:rsid w:val="00867189"/>
    <w:rsid w:val="008719FC"/>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295E"/>
    <w:rsid w:val="008F26CE"/>
    <w:rsid w:val="008F3791"/>
    <w:rsid w:val="0090039F"/>
    <w:rsid w:val="00901BC0"/>
    <w:rsid w:val="00904DA9"/>
    <w:rsid w:val="00907451"/>
    <w:rsid w:val="009111DF"/>
    <w:rsid w:val="00913648"/>
    <w:rsid w:val="00914C28"/>
    <w:rsid w:val="00923957"/>
    <w:rsid w:val="00924E82"/>
    <w:rsid w:val="00924FE5"/>
    <w:rsid w:val="009307B5"/>
    <w:rsid w:val="00930FC1"/>
    <w:rsid w:val="00937E1C"/>
    <w:rsid w:val="0094352F"/>
    <w:rsid w:val="00951232"/>
    <w:rsid w:val="009525E8"/>
    <w:rsid w:val="00954295"/>
    <w:rsid w:val="0095612B"/>
    <w:rsid w:val="00960DB2"/>
    <w:rsid w:val="00961709"/>
    <w:rsid w:val="009617E3"/>
    <w:rsid w:val="00962B5E"/>
    <w:rsid w:val="009635A9"/>
    <w:rsid w:val="00965C42"/>
    <w:rsid w:val="00967504"/>
    <w:rsid w:val="00972490"/>
    <w:rsid w:val="009736D0"/>
    <w:rsid w:val="00981433"/>
    <w:rsid w:val="00997D44"/>
    <w:rsid w:val="009A1878"/>
    <w:rsid w:val="009A5D35"/>
    <w:rsid w:val="009A64E3"/>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211AB"/>
    <w:rsid w:val="00A219A2"/>
    <w:rsid w:val="00A2319B"/>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D1F69"/>
    <w:rsid w:val="00AD623C"/>
    <w:rsid w:val="00AD6C99"/>
    <w:rsid w:val="00AD72BA"/>
    <w:rsid w:val="00AE0D36"/>
    <w:rsid w:val="00AE1337"/>
    <w:rsid w:val="00AF506F"/>
    <w:rsid w:val="00AF57CA"/>
    <w:rsid w:val="00AF5E9C"/>
    <w:rsid w:val="00AF7ACE"/>
    <w:rsid w:val="00B0024B"/>
    <w:rsid w:val="00B00770"/>
    <w:rsid w:val="00B00F52"/>
    <w:rsid w:val="00B01814"/>
    <w:rsid w:val="00B03CAE"/>
    <w:rsid w:val="00B07EB6"/>
    <w:rsid w:val="00B1682D"/>
    <w:rsid w:val="00B177E4"/>
    <w:rsid w:val="00B2183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48AA"/>
    <w:rsid w:val="00B665BD"/>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6896"/>
    <w:rsid w:val="00BB18AA"/>
    <w:rsid w:val="00BB5E7E"/>
    <w:rsid w:val="00BB5FDE"/>
    <w:rsid w:val="00BC5721"/>
    <w:rsid w:val="00BC7D06"/>
    <w:rsid w:val="00BD18CC"/>
    <w:rsid w:val="00BE6290"/>
    <w:rsid w:val="00BE7BA1"/>
    <w:rsid w:val="00BF43E5"/>
    <w:rsid w:val="00BF7427"/>
    <w:rsid w:val="00C005F2"/>
    <w:rsid w:val="00C03720"/>
    <w:rsid w:val="00C04538"/>
    <w:rsid w:val="00C05ADC"/>
    <w:rsid w:val="00C10F31"/>
    <w:rsid w:val="00C14516"/>
    <w:rsid w:val="00C16979"/>
    <w:rsid w:val="00C2392C"/>
    <w:rsid w:val="00C2732C"/>
    <w:rsid w:val="00C31674"/>
    <w:rsid w:val="00C31F0C"/>
    <w:rsid w:val="00C36FA7"/>
    <w:rsid w:val="00C420D0"/>
    <w:rsid w:val="00C42F43"/>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C3F"/>
    <w:rsid w:val="00CC33A4"/>
    <w:rsid w:val="00CD4260"/>
    <w:rsid w:val="00CD5F33"/>
    <w:rsid w:val="00CD7EE3"/>
    <w:rsid w:val="00CF5B68"/>
    <w:rsid w:val="00D023C2"/>
    <w:rsid w:val="00D0684A"/>
    <w:rsid w:val="00D13C7C"/>
    <w:rsid w:val="00D242F2"/>
    <w:rsid w:val="00D30A44"/>
    <w:rsid w:val="00D3105F"/>
    <w:rsid w:val="00D31BB8"/>
    <w:rsid w:val="00D342D7"/>
    <w:rsid w:val="00D34E2D"/>
    <w:rsid w:val="00D35EEE"/>
    <w:rsid w:val="00D42AD3"/>
    <w:rsid w:val="00D431D0"/>
    <w:rsid w:val="00D4419B"/>
    <w:rsid w:val="00D44879"/>
    <w:rsid w:val="00D46833"/>
    <w:rsid w:val="00D472D5"/>
    <w:rsid w:val="00D47D87"/>
    <w:rsid w:val="00D5156C"/>
    <w:rsid w:val="00D6415B"/>
    <w:rsid w:val="00D71697"/>
    <w:rsid w:val="00D75E9E"/>
    <w:rsid w:val="00D81DEB"/>
    <w:rsid w:val="00D82576"/>
    <w:rsid w:val="00D82C2D"/>
    <w:rsid w:val="00D83218"/>
    <w:rsid w:val="00D9102D"/>
    <w:rsid w:val="00D917B3"/>
    <w:rsid w:val="00D92A15"/>
    <w:rsid w:val="00DB6D55"/>
    <w:rsid w:val="00DB789F"/>
    <w:rsid w:val="00DC59F4"/>
    <w:rsid w:val="00DE3833"/>
    <w:rsid w:val="00DF529F"/>
    <w:rsid w:val="00DF52BD"/>
    <w:rsid w:val="00DF56A7"/>
    <w:rsid w:val="00DF60F6"/>
    <w:rsid w:val="00E01385"/>
    <w:rsid w:val="00E037A5"/>
    <w:rsid w:val="00E05DDD"/>
    <w:rsid w:val="00E12641"/>
    <w:rsid w:val="00E13A3A"/>
    <w:rsid w:val="00E144A2"/>
    <w:rsid w:val="00E21A57"/>
    <w:rsid w:val="00E24EB2"/>
    <w:rsid w:val="00E2577F"/>
    <w:rsid w:val="00E32AED"/>
    <w:rsid w:val="00E32CE7"/>
    <w:rsid w:val="00E42E1D"/>
    <w:rsid w:val="00E4396D"/>
    <w:rsid w:val="00E50BC9"/>
    <w:rsid w:val="00E52C6D"/>
    <w:rsid w:val="00E57B1D"/>
    <w:rsid w:val="00E65952"/>
    <w:rsid w:val="00E65E81"/>
    <w:rsid w:val="00E67607"/>
    <w:rsid w:val="00E94160"/>
    <w:rsid w:val="00EA239B"/>
    <w:rsid w:val="00EA2537"/>
    <w:rsid w:val="00EA5E73"/>
    <w:rsid w:val="00EB0AA4"/>
    <w:rsid w:val="00EB115E"/>
    <w:rsid w:val="00EB3FD0"/>
    <w:rsid w:val="00EB6978"/>
    <w:rsid w:val="00EB6E9F"/>
    <w:rsid w:val="00EC0106"/>
    <w:rsid w:val="00EC0190"/>
    <w:rsid w:val="00EC7BC4"/>
    <w:rsid w:val="00ED1367"/>
    <w:rsid w:val="00ED317A"/>
    <w:rsid w:val="00ED38E9"/>
    <w:rsid w:val="00ED6A1D"/>
    <w:rsid w:val="00EE0303"/>
    <w:rsid w:val="00EE0C84"/>
    <w:rsid w:val="00EE1900"/>
    <w:rsid w:val="00EE3D33"/>
    <w:rsid w:val="00EE4EA7"/>
    <w:rsid w:val="00EE557D"/>
    <w:rsid w:val="00EE6AF1"/>
    <w:rsid w:val="00EE6E42"/>
    <w:rsid w:val="00EF7D07"/>
    <w:rsid w:val="00F00D5F"/>
    <w:rsid w:val="00F0290B"/>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72CB"/>
    <w:rsid w:val="00F52C2C"/>
    <w:rsid w:val="00F65455"/>
    <w:rsid w:val="00F66826"/>
    <w:rsid w:val="00F67F57"/>
    <w:rsid w:val="00F72C30"/>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E11AD"/>
    <w:rsid w:val="00FE439F"/>
    <w:rsid w:val="00FE70A3"/>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18</Pages>
  <Words>7723</Words>
  <Characters>44022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916</cp:revision>
  <dcterms:created xsi:type="dcterms:W3CDTF">2021-01-08T16:04:00Z</dcterms:created>
  <dcterms:modified xsi:type="dcterms:W3CDTF">2021-03-16T12:56:00Z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